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5D" w:rsidRPr="000730D1" w:rsidRDefault="00E5315D" w:rsidP="00E5315D">
      <w:pPr>
        <w:pStyle w:val="1"/>
        <w:rPr>
          <w:szCs w:val="28"/>
        </w:rPr>
      </w:pPr>
      <w:r w:rsidRPr="000730D1">
        <w:rPr>
          <w:szCs w:val="28"/>
        </w:rPr>
        <w:t>ВОПРОСЫ К ЗАЧЁТУ</w:t>
      </w:r>
    </w:p>
    <w:p w:rsidR="00E5315D" w:rsidRPr="000730D1" w:rsidRDefault="00E5315D" w:rsidP="00E5315D">
      <w:pPr>
        <w:ind w:left="360"/>
        <w:jc w:val="center"/>
        <w:rPr>
          <w:sz w:val="28"/>
          <w:szCs w:val="28"/>
        </w:rPr>
      </w:pPr>
      <w:r w:rsidRPr="000730D1">
        <w:rPr>
          <w:sz w:val="28"/>
          <w:szCs w:val="28"/>
        </w:rPr>
        <w:t xml:space="preserve">по курсу </w:t>
      </w:r>
      <w:r w:rsidRPr="000730D1">
        <w:rPr>
          <w:bCs/>
          <w:i/>
          <w:iCs/>
          <w:sz w:val="28"/>
          <w:szCs w:val="28"/>
        </w:rPr>
        <w:t>«Историческая грамматика русского языка»</w:t>
      </w:r>
    </w:p>
    <w:p w:rsidR="00E5315D" w:rsidRPr="000730D1" w:rsidRDefault="00E5315D" w:rsidP="00E5315D">
      <w:pPr>
        <w:ind w:left="360"/>
        <w:jc w:val="both"/>
        <w:rPr>
          <w:sz w:val="28"/>
          <w:szCs w:val="28"/>
        </w:rPr>
      </w:pP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Предмет и задачи курса исторической грамматики русского языка. 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Основные источники исторического изучения русского языка. 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>Периодизация истории русского языка.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>Строение праславянского слога. Общеславянские фонетические процессы, связанные с характером праславянского слога.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>Преобразование дифтонгов на неслоговые гласные в праславянском языке.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>Преобразование дифтонгических сочетаний на носовые согласные в праславянском языке.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>Изменения в группах согласных в праславянском языке: диссимиляция и упрощение групп.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Изменения сочетаний согласных с </w:t>
      </w:r>
      <w:r w:rsidRPr="000730D1">
        <w:rPr>
          <w:i/>
          <w:iCs/>
          <w:sz w:val="28"/>
          <w:szCs w:val="28"/>
        </w:rPr>
        <w:t>[</w:t>
      </w:r>
      <w:r w:rsidRPr="000730D1">
        <w:rPr>
          <w:i/>
          <w:iCs/>
          <w:sz w:val="28"/>
          <w:szCs w:val="28"/>
          <w:lang w:val="en-US"/>
        </w:rPr>
        <w:t>j</w:t>
      </w:r>
      <w:r w:rsidRPr="000730D1">
        <w:rPr>
          <w:i/>
          <w:iCs/>
          <w:sz w:val="28"/>
          <w:szCs w:val="28"/>
        </w:rPr>
        <w:t>]</w:t>
      </w:r>
      <w:r w:rsidRPr="000730D1">
        <w:rPr>
          <w:sz w:val="28"/>
          <w:szCs w:val="28"/>
        </w:rPr>
        <w:t xml:space="preserve"> в праславянском языке (</w:t>
      </w:r>
      <w:r w:rsidRPr="000730D1">
        <w:rPr>
          <w:i/>
          <w:sz w:val="28"/>
          <w:szCs w:val="28"/>
        </w:rPr>
        <w:t>j-</w:t>
      </w:r>
      <w:proofErr w:type="spellStart"/>
      <w:r w:rsidRPr="000730D1">
        <w:rPr>
          <w:sz w:val="28"/>
          <w:szCs w:val="28"/>
        </w:rPr>
        <w:t>овая</w:t>
      </w:r>
      <w:proofErr w:type="spellEnd"/>
      <w:r w:rsidRPr="000730D1">
        <w:rPr>
          <w:sz w:val="28"/>
          <w:szCs w:val="28"/>
        </w:rPr>
        <w:t xml:space="preserve"> палатализация).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>Палатализация заднеязычных согласных.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>Судьба носовых гласных в восточнославянском языке.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Фонетические изменения дифтонгических сочетаний гласных полного образования с плавными </w:t>
      </w:r>
      <w:r w:rsidRPr="000730D1">
        <w:rPr>
          <w:i/>
          <w:iCs/>
          <w:sz w:val="28"/>
          <w:szCs w:val="28"/>
          <w:lang w:val="en-US"/>
        </w:rPr>
        <w:t>r</w:t>
      </w:r>
      <w:r w:rsidRPr="000730D1">
        <w:rPr>
          <w:sz w:val="28"/>
          <w:szCs w:val="28"/>
        </w:rPr>
        <w:t xml:space="preserve">, </w:t>
      </w:r>
      <w:r w:rsidRPr="000730D1">
        <w:rPr>
          <w:i/>
          <w:iCs/>
          <w:sz w:val="28"/>
          <w:szCs w:val="28"/>
          <w:lang w:val="en-US"/>
        </w:rPr>
        <w:t>l</w:t>
      </w:r>
      <w:r w:rsidRPr="000730D1">
        <w:rPr>
          <w:sz w:val="28"/>
          <w:szCs w:val="28"/>
        </w:rPr>
        <w:t xml:space="preserve"> во внутреннем слоге.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Фонетические изменения дифтонгических сочетаний гласных полного образования с плавными </w:t>
      </w:r>
      <w:r w:rsidRPr="000730D1">
        <w:rPr>
          <w:i/>
          <w:iCs/>
          <w:sz w:val="28"/>
          <w:szCs w:val="28"/>
          <w:lang w:val="en-US"/>
        </w:rPr>
        <w:t>r</w:t>
      </w:r>
      <w:r w:rsidRPr="000730D1">
        <w:rPr>
          <w:sz w:val="28"/>
          <w:szCs w:val="28"/>
        </w:rPr>
        <w:t xml:space="preserve">, </w:t>
      </w:r>
      <w:r w:rsidRPr="000730D1">
        <w:rPr>
          <w:i/>
          <w:iCs/>
          <w:sz w:val="28"/>
          <w:szCs w:val="28"/>
          <w:lang w:val="en-US"/>
        </w:rPr>
        <w:t>l</w:t>
      </w:r>
      <w:r w:rsidRPr="000730D1">
        <w:rPr>
          <w:sz w:val="28"/>
          <w:szCs w:val="28"/>
        </w:rPr>
        <w:t xml:space="preserve"> в начальном слоге.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Фонетические изменения дифтонгических сочетаний редуцированных гласных </w:t>
      </w:r>
      <w:bookmarkStart w:id="0" w:name="_GoBack"/>
      <w:bookmarkEnd w:id="0"/>
      <w:r w:rsidRPr="000730D1">
        <w:rPr>
          <w:sz w:val="28"/>
          <w:szCs w:val="28"/>
        </w:rPr>
        <w:t xml:space="preserve">с плавными </w:t>
      </w:r>
      <w:r w:rsidRPr="000730D1">
        <w:rPr>
          <w:i/>
          <w:iCs/>
          <w:sz w:val="28"/>
          <w:szCs w:val="28"/>
          <w:lang w:val="en-US"/>
        </w:rPr>
        <w:t>r</w:t>
      </w:r>
      <w:r w:rsidRPr="000730D1">
        <w:rPr>
          <w:sz w:val="28"/>
          <w:szCs w:val="28"/>
        </w:rPr>
        <w:t xml:space="preserve">, </w:t>
      </w:r>
      <w:r w:rsidRPr="000730D1">
        <w:rPr>
          <w:i/>
          <w:iCs/>
          <w:sz w:val="28"/>
          <w:szCs w:val="28"/>
          <w:lang w:val="en-US"/>
        </w:rPr>
        <w:t>l</w:t>
      </w:r>
      <w:r w:rsidRPr="000730D1">
        <w:rPr>
          <w:sz w:val="28"/>
          <w:szCs w:val="28"/>
        </w:rPr>
        <w:t>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Система вокализма древнерусского языка периода </w:t>
      </w:r>
      <w:proofErr w:type="gramStart"/>
      <w:r w:rsidRPr="000730D1">
        <w:rPr>
          <w:sz w:val="28"/>
          <w:szCs w:val="28"/>
        </w:rPr>
        <w:t>ранних  письменных</w:t>
      </w:r>
      <w:proofErr w:type="gramEnd"/>
      <w:r w:rsidRPr="000730D1">
        <w:rPr>
          <w:sz w:val="28"/>
          <w:szCs w:val="28"/>
        </w:rPr>
        <w:t xml:space="preserve"> памятников.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Система консонантизма древнерусского языка периода </w:t>
      </w:r>
      <w:proofErr w:type="gramStart"/>
      <w:r w:rsidRPr="000730D1">
        <w:rPr>
          <w:sz w:val="28"/>
          <w:szCs w:val="28"/>
        </w:rPr>
        <w:t>ранних  письменных</w:t>
      </w:r>
      <w:proofErr w:type="gramEnd"/>
      <w:r w:rsidRPr="000730D1">
        <w:rPr>
          <w:sz w:val="28"/>
          <w:szCs w:val="28"/>
        </w:rPr>
        <w:t xml:space="preserve"> памятников.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Процесс падения редуцированных гласных в древнерусском языке. Последствия процесса падения редуцированных для звуковой </w:t>
      </w:r>
      <w:proofErr w:type="gramStart"/>
      <w:r w:rsidRPr="000730D1">
        <w:rPr>
          <w:sz w:val="28"/>
          <w:szCs w:val="28"/>
        </w:rPr>
        <w:t>системы  русского</w:t>
      </w:r>
      <w:proofErr w:type="gramEnd"/>
      <w:r w:rsidRPr="000730D1">
        <w:rPr>
          <w:sz w:val="28"/>
          <w:szCs w:val="28"/>
        </w:rPr>
        <w:t xml:space="preserve"> языка.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Последствия процесса падения редуцированных для системы фонологических отношений. Оформление категорий твёрдости-мягкости, глухости-звонкости. 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Переход </w:t>
      </w:r>
      <w:r w:rsidRPr="000730D1">
        <w:rPr>
          <w:i/>
          <w:iCs/>
          <w:sz w:val="28"/>
          <w:szCs w:val="28"/>
        </w:rPr>
        <w:t>[</w:t>
      </w:r>
      <w:r w:rsidRPr="000730D1">
        <w:rPr>
          <w:i/>
          <w:iCs/>
          <w:sz w:val="28"/>
          <w:szCs w:val="28"/>
          <w:lang w:val="en-US"/>
        </w:rPr>
        <w:t>e</w:t>
      </w:r>
      <w:r w:rsidRPr="000730D1">
        <w:rPr>
          <w:i/>
          <w:iCs/>
          <w:sz w:val="28"/>
          <w:szCs w:val="28"/>
        </w:rPr>
        <w:t>]</w:t>
      </w:r>
      <w:r w:rsidRPr="000730D1">
        <w:rPr>
          <w:sz w:val="28"/>
          <w:szCs w:val="28"/>
        </w:rPr>
        <w:t xml:space="preserve"> в </w:t>
      </w:r>
      <w:r w:rsidRPr="000730D1">
        <w:rPr>
          <w:i/>
          <w:iCs/>
          <w:sz w:val="28"/>
          <w:szCs w:val="28"/>
        </w:rPr>
        <w:t>[‘</w:t>
      </w:r>
      <w:r w:rsidRPr="000730D1">
        <w:rPr>
          <w:i/>
          <w:iCs/>
          <w:sz w:val="28"/>
          <w:szCs w:val="28"/>
          <w:lang w:val="en-US"/>
        </w:rPr>
        <w:t>o</w:t>
      </w:r>
      <w:r w:rsidRPr="000730D1">
        <w:rPr>
          <w:i/>
          <w:iCs/>
          <w:sz w:val="28"/>
          <w:szCs w:val="28"/>
        </w:rPr>
        <w:t>]</w:t>
      </w:r>
      <w:r w:rsidRPr="000730D1">
        <w:rPr>
          <w:sz w:val="28"/>
          <w:szCs w:val="28"/>
        </w:rPr>
        <w:t>.</w:t>
      </w:r>
    </w:p>
    <w:p w:rsidR="00E5315D" w:rsidRPr="000730D1" w:rsidRDefault="00E5315D" w:rsidP="00E5315D">
      <w:pPr>
        <w:numPr>
          <w:ilvl w:val="0"/>
          <w:numId w:val="1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Смягчение заднеязычных согласных. Отвердение шипящих согласных и </w:t>
      </w:r>
      <w:r w:rsidRPr="000730D1">
        <w:rPr>
          <w:i/>
          <w:iCs/>
          <w:sz w:val="28"/>
          <w:szCs w:val="28"/>
        </w:rPr>
        <w:t>[</w:t>
      </w:r>
      <w:proofErr w:type="spellStart"/>
      <w:r w:rsidRPr="000730D1">
        <w:rPr>
          <w:i/>
          <w:iCs/>
          <w:sz w:val="28"/>
          <w:szCs w:val="28"/>
        </w:rPr>
        <w:t>цʼ</w:t>
      </w:r>
      <w:proofErr w:type="spellEnd"/>
      <w:r w:rsidRPr="000730D1">
        <w:rPr>
          <w:i/>
          <w:iCs/>
          <w:sz w:val="28"/>
          <w:szCs w:val="28"/>
        </w:rPr>
        <w:t>]</w:t>
      </w:r>
      <w:r w:rsidRPr="000730D1">
        <w:rPr>
          <w:sz w:val="28"/>
          <w:szCs w:val="28"/>
        </w:rPr>
        <w:t>.</w:t>
      </w:r>
    </w:p>
    <w:p w:rsidR="000730D1" w:rsidRPr="000730D1" w:rsidRDefault="000730D1" w:rsidP="00073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 xml:space="preserve">История звук </w:t>
      </w:r>
      <w:r w:rsidRPr="000730D1">
        <w:rPr>
          <w:i/>
          <w:iCs/>
          <w:sz w:val="28"/>
          <w:szCs w:val="28"/>
        </w:rPr>
        <w:t>[ĕ] (Ѣ)</w:t>
      </w:r>
      <w:r w:rsidRPr="000730D1">
        <w:rPr>
          <w:sz w:val="28"/>
          <w:szCs w:val="28"/>
        </w:rPr>
        <w:t>.</w:t>
      </w:r>
      <w:r w:rsidRPr="000730D1">
        <w:rPr>
          <w:sz w:val="28"/>
          <w:szCs w:val="28"/>
        </w:rPr>
        <w:t xml:space="preserve"> </w:t>
      </w:r>
      <w:r w:rsidRPr="000730D1">
        <w:rPr>
          <w:sz w:val="28"/>
          <w:szCs w:val="28"/>
        </w:rPr>
        <w:t xml:space="preserve">История развития гласного </w:t>
      </w:r>
      <w:r w:rsidRPr="000730D1">
        <w:rPr>
          <w:i/>
          <w:iCs/>
          <w:sz w:val="28"/>
          <w:szCs w:val="28"/>
        </w:rPr>
        <w:t>[ô]</w:t>
      </w:r>
      <w:r w:rsidRPr="000730D1">
        <w:rPr>
          <w:sz w:val="28"/>
          <w:szCs w:val="28"/>
        </w:rPr>
        <w:t>.</w:t>
      </w:r>
    </w:p>
    <w:p w:rsidR="000730D1" w:rsidRPr="000730D1" w:rsidRDefault="000730D1" w:rsidP="000730D1">
      <w:pPr>
        <w:numPr>
          <w:ilvl w:val="0"/>
          <w:numId w:val="2"/>
        </w:numPr>
        <w:jc w:val="both"/>
        <w:rPr>
          <w:sz w:val="28"/>
          <w:szCs w:val="28"/>
        </w:rPr>
      </w:pPr>
      <w:r w:rsidRPr="000730D1">
        <w:rPr>
          <w:sz w:val="28"/>
          <w:szCs w:val="28"/>
        </w:rPr>
        <w:t>Возникновение и развитие аканья.</w:t>
      </w:r>
    </w:p>
    <w:p w:rsidR="000730D1" w:rsidRPr="000730D1" w:rsidRDefault="000730D1" w:rsidP="000730D1">
      <w:pPr>
        <w:ind w:left="720"/>
        <w:jc w:val="both"/>
        <w:rPr>
          <w:sz w:val="28"/>
          <w:szCs w:val="28"/>
        </w:rPr>
      </w:pPr>
    </w:p>
    <w:p w:rsidR="00F02135" w:rsidRPr="000730D1" w:rsidRDefault="00F02135" w:rsidP="00E5315D">
      <w:pPr>
        <w:rPr>
          <w:sz w:val="28"/>
          <w:szCs w:val="28"/>
        </w:rPr>
      </w:pPr>
    </w:p>
    <w:sectPr w:rsidR="00F02135" w:rsidRPr="0007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A1F"/>
    <w:multiLevelType w:val="hybridMultilevel"/>
    <w:tmpl w:val="F79A6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5D"/>
    <w:rsid w:val="000730D1"/>
    <w:rsid w:val="00E5315D"/>
    <w:rsid w:val="00F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32CF3-3134-439A-9C9E-0E1EDF51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315D"/>
    <w:pPr>
      <w:keepNext/>
      <w:ind w:left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1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0C373-3EB1-4287-B276-341FE25C4B34}"/>
</file>

<file path=customXml/itemProps2.xml><?xml version="1.0" encoding="utf-8"?>
<ds:datastoreItem xmlns:ds="http://schemas.openxmlformats.org/officeDocument/2006/customXml" ds:itemID="{830E32D0-E34E-4C10-833F-C6AC0B28BABB}"/>
</file>

<file path=customXml/itemProps3.xml><?xml version="1.0" encoding="utf-8"?>
<ds:datastoreItem xmlns:ds="http://schemas.openxmlformats.org/officeDocument/2006/customXml" ds:itemID="{0FA9D62A-262A-44B3-9F46-0555E85EC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Мельникова</dc:creator>
  <cp:keywords/>
  <dc:description/>
  <cp:lastModifiedBy>Ольга Мельникова</cp:lastModifiedBy>
  <cp:revision>3</cp:revision>
  <dcterms:created xsi:type="dcterms:W3CDTF">2022-03-19T11:15:00Z</dcterms:created>
  <dcterms:modified xsi:type="dcterms:W3CDTF">2022-11-19T11:05:00Z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